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C9" w:rsidRDefault="00C12FC9" w:rsidP="00C12F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12F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Об утверждении Порядка приема на </w:t>
      </w:r>
      <w:proofErr w:type="gramStart"/>
      <w:r w:rsidRPr="00C12F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обучение по</w:t>
      </w:r>
      <w:proofErr w:type="gramEnd"/>
      <w:r w:rsidRPr="00C12F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образовательным программам дошкольного образования</w:t>
      </w:r>
    </w:p>
    <w:p w:rsidR="00C12FC9" w:rsidRPr="00C12FC9" w:rsidRDefault="00C12FC9" w:rsidP="00C12F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C12FC9" w:rsidRPr="00C12FC9" w:rsidRDefault="00C12FC9" w:rsidP="00C12F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C12FC9" w:rsidRPr="00C12FC9" w:rsidRDefault="00C12FC9" w:rsidP="00C12F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8 апреля 2014 года N 293</w:t>
      </w:r>
    </w:p>
    <w:p w:rsidR="00C12FC9" w:rsidRPr="00C12FC9" w:rsidRDefault="00C12FC9" w:rsidP="00C12F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hyperlink r:id="rId5" w:history="1"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Порядка приема на </w:t>
        </w:r>
        <w:proofErr w:type="gramStart"/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образовательным программам дошкольного образования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0BDD" w:rsidRDefault="00C12FC9" w:rsidP="00C12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6" w:history="1"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8 статьи 55 Федерального закона от 29 декабря 2012 года N 273-ФЗ "Об образовании в Российской Федерации"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ст.7598; 2013, N 19, ст.2326; N 23, ст.2878; N 30, ст.4036; N 48, ст.6165; </w:t>
      </w:r>
      <w:proofErr w:type="gram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2014, N 6, ст.562, ст.566) и </w:t>
      </w:r>
      <w:hyperlink r:id="rId7" w:history="1"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5.2.30 Положения о Министерстве образования и науки Российской Федерации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</w:t>
      </w:r>
      <w:hyperlink r:id="rId8" w:history="1"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3 июня 2013 года N 466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2013, N 23, ст.2923; N 33, ст.4386; N 37, ст.4702; 20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14, N 2, ст.126;</w:t>
      </w:r>
      <w:proofErr w:type="gramEnd"/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6, ст.582), 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C12FC9" w:rsidRDefault="00C12FC9" w:rsidP="00C12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</w:t>
      </w:r>
      <w:hyperlink r:id="rId9" w:history="1"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Порядок приема на </w:t>
        </w:r>
        <w:proofErr w:type="gramStart"/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образовательным программам дошкольного образования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2FC9" w:rsidRPr="00C12FC9" w:rsidRDefault="00C12FC9" w:rsidP="00C12FC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</w:t>
      </w:r>
      <w:proofErr w:type="spell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Д.Ливанов</w:t>
      </w:r>
      <w:proofErr w:type="spellEnd"/>
    </w:p>
    <w:p w:rsidR="00C12FC9" w:rsidRDefault="00C12FC9" w:rsidP="00C12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Зарегистрировано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Министерстве юстиции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 мая 2014 года,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32220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12FC9" w:rsidRDefault="00C12FC9" w:rsidP="00C12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FC9" w:rsidRDefault="00C12FC9" w:rsidP="00C12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FC9" w:rsidRDefault="00C12FC9" w:rsidP="00C12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FC9" w:rsidRDefault="00C12FC9" w:rsidP="00C12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FC9" w:rsidRDefault="00C12FC9" w:rsidP="00C12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FC9" w:rsidRDefault="00C12FC9" w:rsidP="00C12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FC9" w:rsidRDefault="00C12FC9" w:rsidP="00C12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12FC9" w:rsidRDefault="00C12FC9" w:rsidP="00C12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2FC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Приложение. </w:t>
      </w:r>
    </w:p>
    <w:p w:rsidR="00C12FC9" w:rsidRPr="00C12FC9" w:rsidRDefault="00C12FC9" w:rsidP="00C12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Порядок приема на </w:t>
      </w:r>
      <w:proofErr w:type="gramStart"/>
      <w:r w:rsidRPr="00C12FC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обучение по</w:t>
      </w:r>
      <w:proofErr w:type="gramEnd"/>
      <w:r w:rsidRPr="00C12FC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образовательным программам дошкольного образования</w:t>
      </w:r>
    </w:p>
    <w:p w:rsidR="002E301E" w:rsidRDefault="00C12FC9" w:rsidP="002E301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приема на </w:t>
      </w:r>
      <w:proofErr w:type="gram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образовательные организации).</w:t>
      </w:r>
    </w:p>
    <w:p w:rsidR="002E301E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10" w:history="1"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</w:t>
      </w:r>
      <w:proofErr w:type="gramEnd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2013, N 19, ст.2326; N 23, ст.2878; N 27, ст.3462; N 30, ст.4036; N </w:t>
      </w:r>
      <w:r w:rsidR="002E301E">
        <w:rPr>
          <w:rFonts w:ascii="Times New Roman" w:eastAsia="Times New Roman" w:hAnsi="Times New Roman" w:cs="Times New Roman"/>
          <w:sz w:val="24"/>
          <w:szCs w:val="24"/>
          <w:lang w:eastAsia="ru-RU"/>
        </w:rPr>
        <w:t>48, ст.6165; 2014, N 6, ст.562,ст.566) и настоящим Порядком.</w:t>
      </w:r>
      <w:proofErr w:type="gramEnd"/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</w:t>
      </w:r>
      <w:proofErr w:type="spell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2E30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11" w:history="1">
        <w:proofErr w:type="gramStart"/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</w:t>
        </w:r>
        <w:proofErr w:type="spellEnd"/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9 статьи 55 Федерального закона от 29 декабря 2012 года N 273-ФЗ "Об образовании в Российской Федерации"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ст.7598; 2013, N 19, ст.2326; N 23, ст.2878; N 27, ст.3462; N 30, ст.4036; N 48, ст.6165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2014, N 6, ст.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562, ст.566).</w:t>
      </w:r>
      <w:proofErr w:type="gramEnd"/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граждан на </w:t>
      </w:r>
      <w:proofErr w:type="gram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организации.</w:t>
      </w:r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чение дошкольного образования. </w:t>
      </w:r>
      <w:proofErr w:type="gram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C12F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F7BF855" wp14:editId="61F2C100">
                <wp:extent cx="95250" cy="219075"/>
                <wp:effectExtent l="0" t="0" r="0" b="0"/>
                <wp:docPr id="41" name="AutoShape 26" descr="Об утверждении Порядка приема на обучение по образовательным программам дошкольного образ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" o:spid="_x0000_s1026" alt="Описание: Об утверждении Порядка приема на обучение по образовательным программам дошкольного образования" style="width:7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" filled="f" stroked="f">
                <o:lock v:ext="edit" aspectratio="t"/>
                <w10:anchorlock/>
              </v:rect>
            </w:pict>
          </mc:Fallback>
        </mc:AlternateContent>
      </w:r>
      <w:hyperlink r:id="rId12" w:history="1"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history="1"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 статьи 67 Федерального закона от 29 декабря 2012 года N 273-ФЗ "Об образовании в Российской Федерации"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</w:t>
      </w:r>
      <w:proofErr w:type="gramEnd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N 53, ст.7598; 2013, N 19, ст.2326; N 23, ст.2878; N 27, ст.3462; N 30, ст.4036; N 48, ст.6165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; 2014, N 6, ст.562, ст.566).</w:t>
      </w:r>
      <w:proofErr w:type="gramEnd"/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r w:rsidR="00E2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4" w:history="1">
        <w:proofErr w:type="gramStart"/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9 Федерального закона от 29 декабря 2012 года N 273-ФЗ "Об образовании в Российской Федерации"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Федерации, 2012, N 53, ст.7598; 2013, N 19, ст.2326; N 23, ст.2878; N 30, ст.4036; N 48, ст.616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5; 2014, N 6, ст.562, ст.566).</w:t>
      </w:r>
      <w:proofErr w:type="gramEnd"/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5" w:history="1"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88 Федерального закона от 29 декабря 2012 года N 273-ФЗ "Об образовании в Российской Федерации"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ст.7598; 2013, N 19, ст.2326;</w:t>
      </w:r>
      <w:proofErr w:type="gramEnd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N 23, ст.2878; N 27, ст.3462; N 30, ст.4036; N 48, ст.6165; 2014, N 6, ст.562, ст.566).</w:t>
      </w:r>
      <w:proofErr w:type="gramEnd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6" w:history="1">
        <w:proofErr w:type="gramStart"/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4 статьи 67 Федерального закона от 29 декабря 2012 года N 273-ФЗ "Об образовании в Российской Федерации"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ст.7598; 2013, N 19, ст.2326; N 23, ст.2878; N 27, ст.3462; N 30, ст.4036; N 48, ст.616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5; 2014, N 6, ст.562, ст.566).</w:t>
      </w:r>
      <w:proofErr w:type="gramEnd"/>
    </w:p>
    <w:p w:rsidR="002E301E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C12F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ECED6AC" wp14:editId="000E40F5">
                <wp:extent cx="95250" cy="219075"/>
                <wp:effectExtent l="0" t="0" r="0" b="0"/>
                <wp:docPr id="35" name="AutoShape 32" descr="Об утверждении Порядка приема на обучение по образовательным программам дошкольного образ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" o:spid="_x0000_s1026" alt="Описание: Об утверждении Порядка приема на обучение по образовательным программам дошкольного образования" style="width:7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" filled="f" stroked="f">
                <o:lock v:ext="edit" aspectratio="t"/>
                <w10:anchorlock/>
              </v:rect>
            </w:pict>
          </mc:Fallback>
        </mc:AlternateConten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17" w:history="1"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55 Федерального закона от 29 декабря 2012 года N 273-ФЗ "Об образовании в Российской Федерации"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ст.7598;</w:t>
      </w:r>
      <w:proofErr w:type="gramEnd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2013, N 19, ст.2326; N 23, ст.2878; N 27, ст.3462; N 30, ст.4036; N 48, ст.6165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2014, N 6, ст.562, ст.566).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r w:rsidRPr="00C12F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DDE9A85" wp14:editId="1FDABDE8">
                <wp:extent cx="95250" cy="219075"/>
                <wp:effectExtent l="0" t="0" r="0" b="0"/>
                <wp:docPr id="33" name="AutoShape 34" descr="Об утверждении Порядка приема на обучение по образовательным программам дошкольного образ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" o:spid="_x0000_s1026" alt="Описание: Об утверждении Порядка приема на обучение по образовательным программам дошкольного образования" style="width:7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" filled="f" stroked="f">
                <o:lock v:ext="edit" aspectratio="t"/>
                <w10:anchorlock/>
              </v:rect>
            </w:pict>
          </mc:Fallback>
        </mc:AlternateConten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распорядительный акт о закрепленн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территории).</w:t>
      </w:r>
      <w:proofErr w:type="gramEnd"/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распорядительных актов о закрепленной территории, издаваемых в 2014 году, сро</w:t>
      </w:r>
      <w:r w:rsidR="002E3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издания 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 мая.</w:t>
      </w:r>
    </w:p>
    <w:p w:rsidR="002E301E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</w:t>
      </w:r>
      <w:r w:rsidR="002E3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телей (законных представителей 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2E301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при наличии свободных мест.</w:t>
      </w:r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</w:t>
      </w:r>
      <w:hyperlink r:id="rId18" w:history="1"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</w:t>
      </w:r>
      <w:hyperlink r:id="rId19" w:history="1"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 Правительства Российской Федерации от 17 декабря 2009 года N 1993-р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2009, N 52</w:t>
      </w:r>
      <w:proofErr w:type="gramEnd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ст.6626; 2010, N 37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ст.4777; 2012, N 2, ст.375).</w:t>
      </w:r>
    </w:p>
    <w:p w:rsidR="00170BDD" w:rsidRDefault="00170BDD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C12FC9"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20" w:history="1">
        <w:r w:rsidR="00C12FC9"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10 Федерального закона от 25 июля 2002 года N 115-ФЗ "О правовом положении иностранных граждан в Российской Федерации"</w:t>
        </w:r>
      </w:hyperlink>
      <w:r w:rsidR="00C12FC9"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</w:t>
      </w:r>
      <w:proofErr w:type="gramEnd"/>
      <w:r w:rsidR="00C12FC9"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12FC9"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дерации, 2002, N 30, ст.3032).</w:t>
      </w:r>
      <w:proofErr w:type="gramEnd"/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сетей общего пользования. </w:t>
      </w:r>
      <w:proofErr w:type="gram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заявлении родителями (законными представителями) ребенка 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указываются следующие сведения: 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(по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следнее - при наличии) ребенка; 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и место рождения ребенка; 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(последнее - при наличии) родителей (зако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представителей) ребенка; 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 ребенка, его родит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елей (законных представителей); 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контактные телефоны родителей (зак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представителей) ребенка.</w:t>
      </w:r>
      <w:proofErr w:type="gramEnd"/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организации в сети Интернет. </w:t>
      </w:r>
      <w:proofErr w:type="gram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history="1"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11.1 Постановления Главного государственного санитарного врача Российской Федерации от 15 мая 2013 года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в Министерстве юстиции Российской Федерации 29 мая 2013 го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регистрационный N 28564).</w:t>
      </w:r>
      <w:proofErr w:type="gramEnd"/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образовательную организацию:</w:t>
      </w:r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льства или по месту пребывания;</w:t>
      </w:r>
      <w:proofErr w:type="gramEnd"/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детельство о рождении ребенка.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Иностранные граждане и лица без гражданства все документы представляют на русском 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языке или вместе с заверенным в установленном поря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дке переводом на русский язык.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предъявляемых при приеме документов хранятс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образовательной организации на время обучения ребенка.</w:t>
      </w:r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медико-педагогической комиссии.</w:t>
      </w:r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допускается.</w:t>
      </w:r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представителей) ребенка.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одательством Российской Федерац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 </w:t>
      </w:r>
      <w:hyperlink r:id="rId22" w:history="1"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 статьи 6 Федерального закона от 27 июля 2006 года N 152-ФЗ "О персональных данных"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дерации, 2006, N 31, ст.3451).</w:t>
      </w:r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r:id="rId23" w:history="1"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8 настоящего Порядка</w:t>
        </w:r>
      </w:hyperlink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r:id="rId24" w:history="1"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9 настоящего Порядка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образовательной организации.</w:t>
      </w:r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ью образовательной организации.</w:t>
      </w:r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r:id="rId25" w:history="1"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9 настоящего Порядка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остаются на учете детей, нуждающихся в предоставлении места в образовательной организации. Место в 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образовательную организацию ребенку предоставляется при освобождении мест в соответствующей во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зрастной группе в течение года.</w:t>
      </w:r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После приема документов, указанных в </w:t>
      </w:r>
      <w:hyperlink r:id="rId26" w:history="1"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9 настоящего Порядка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C12F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F7776B5" wp14:editId="0511DA85">
                <wp:extent cx="142875" cy="219075"/>
                <wp:effectExtent l="0" t="0" r="0" b="0"/>
                <wp:docPr id="25" name="AutoShape 42" descr="Об утверждении Порядка приема на обучение по образовательным программам дошкольного образова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2" o:spid="_x0000_s1026" alt="Описание: Об утверждении Порядка приема на обучение по образовательным программам дошкольного образования" style="width:11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" filled="f" stroked="f">
                <o:lock v:ext="edit" aspectratio="t"/>
                <w10:anchorlock/>
              </v:rect>
            </w:pict>
          </mc:Fallback>
        </mc:AlternateConten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(зако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нными представителями) ребенка.</w:t>
      </w:r>
    </w:p>
    <w:p w:rsidR="00170BDD" w:rsidRDefault="00C12FC9" w:rsidP="002E3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proofErr w:type="gramStart"/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53 Федерального закона от 29 декабря 2012 года N 273-ФЗ "Об образовании в Российской Федерации"</w:t>
        </w:r>
      </w:hyperlink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ст.7598; 2013, N 19, ст.2326; N 23, ст.2878; N 30, ст.4036; N 48, ст.616</w:t>
      </w:r>
      <w:r w:rsidR="00E22AB5">
        <w:rPr>
          <w:rFonts w:ascii="Times New Roman" w:eastAsia="Times New Roman" w:hAnsi="Times New Roman" w:cs="Times New Roman"/>
          <w:sz w:val="24"/>
          <w:szCs w:val="24"/>
          <w:lang w:eastAsia="ru-RU"/>
        </w:rPr>
        <w:t>5; 201</w:t>
      </w:r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4, N 6, ст.562, ст.566).</w:t>
      </w:r>
      <w:proofErr w:type="gramEnd"/>
    </w:p>
    <w:p w:rsidR="00170BDD" w:rsidRDefault="00C12FC9" w:rsidP="00170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</w:t>
      </w:r>
      <w:r w:rsidR="00E2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организации в сети </w:t>
      </w:r>
      <w:proofErr w:type="spellStart"/>
      <w:r w:rsidR="00E22A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proofErr w:type="gramStart"/>
      <w:r w:rsidR="00E22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</w:t>
      </w:r>
      <w:proofErr w:type="spellEnd"/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r:id="rId28" w:history="1">
        <w:r w:rsidRPr="00C12F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8 настоящего Порядка</w:t>
        </w:r>
      </w:hyperlink>
      <w:r w:rsidR="00170B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134D" w:rsidRPr="00170BDD" w:rsidRDefault="00C12FC9" w:rsidP="00170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C9">
        <w:rPr>
          <w:rFonts w:ascii="Times New Roman" w:eastAsia="Times New Roman" w:hAnsi="Times New Roman" w:cs="Times New Roman"/>
          <w:sz w:val="24"/>
          <w:szCs w:val="24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sectPr w:rsidR="0099134D" w:rsidRPr="0017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FB"/>
    <w:rsid w:val="000869FB"/>
    <w:rsid w:val="00170BDD"/>
    <w:rsid w:val="002E301E"/>
    <w:rsid w:val="0099134D"/>
    <w:rsid w:val="00C1015D"/>
    <w:rsid w:val="00C12FC9"/>
    <w:rsid w:val="00E2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6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5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8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9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544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75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05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7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24581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902191383" TargetMode="External"/><Relationship Id="rId26" Type="http://schemas.openxmlformats.org/officeDocument/2006/relationships/hyperlink" Target="http://docs.cntd.ru/document/4990914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99023522" TargetMode="External"/><Relationship Id="rId7" Type="http://schemas.openxmlformats.org/officeDocument/2006/relationships/hyperlink" Target="http://docs.cntd.ru/document/499024581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902389617" TargetMode="External"/><Relationship Id="rId25" Type="http://schemas.openxmlformats.org/officeDocument/2006/relationships/hyperlink" Target="http://docs.cntd.ru/document/49909148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hyperlink" Target="http://docs.cntd.ru/document/90182350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499091482" TargetMode="External"/><Relationship Id="rId5" Type="http://schemas.openxmlformats.org/officeDocument/2006/relationships/hyperlink" Target="http://docs.cntd.ru/document/499091482" TargetMode="External"/><Relationship Id="rId15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://docs.cntd.ru/document/499091482" TargetMode="External"/><Relationship Id="rId28" Type="http://schemas.openxmlformats.org/officeDocument/2006/relationships/hyperlink" Target="http://docs.cntd.ru/document/49909148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1913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91482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901990046" TargetMode="External"/><Relationship Id="rId27" Type="http://schemas.openxmlformats.org/officeDocument/2006/relationships/hyperlink" Target="http://docs.cntd.ru/document/90238961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2014-09-12T07:02:00Z</cp:lastPrinted>
  <dcterms:created xsi:type="dcterms:W3CDTF">2014-09-12T06:10:00Z</dcterms:created>
  <dcterms:modified xsi:type="dcterms:W3CDTF">2014-09-12T07:03:00Z</dcterms:modified>
</cp:coreProperties>
</file>